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5F4" w:rsidRDefault="003505F4" w:rsidP="00957BEE">
      <w:pPr>
        <w:jc w:val="center"/>
      </w:pPr>
      <w:r>
        <w:t>K-6 Math Academy</w:t>
      </w:r>
    </w:p>
    <w:p w:rsidR="003A64FC" w:rsidRDefault="00E408D3" w:rsidP="00957BEE">
      <w:pPr>
        <w:jc w:val="center"/>
      </w:pPr>
      <w:r>
        <w:t>AGENDA</w:t>
      </w:r>
    </w:p>
    <w:p w:rsidR="00E408D3" w:rsidRDefault="003A64FC" w:rsidP="003A64FC">
      <w:pPr>
        <w:rPr>
          <w:b/>
        </w:rPr>
      </w:pPr>
      <w:r>
        <w:rPr>
          <w:b/>
        </w:rPr>
        <w:t>DAY 1</w:t>
      </w:r>
    </w:p>
    <w:p w:rsidR="003505F4" w:rsidRPr="003A64FC" w:rsidRDefault="003505F4" w:rsidP="003A64FC">
      <w:pPr>
        <w:rPr>
          <w:b/>
        </w:rPr>
      </w:pPr>
    </w:p>
    <w:p w:rsidR="003505F4" w:rsidRDefault="003505F4" w:rsidP="003505F4">
      <w:r>
        <w:t xml:space="preserve">8:00 </w:t>
      </w:r>
      <w:r>
        <w:tab/>
        <w:t>Sign in and Continental Breakfast</w:t>
      </w:r>
    </w:p>
    <w:p w:rsidR="003505F4" w:rsidRDefault="003505F4" w:rsidP="003505F4"/>
    <w:p w:rsidR="003505F4" w:rsidRPr="003505F4" w:rsidRDefault="003505F4" w:rsidP="003505F4">
      <w:r>
        <w:t>8:30</w:t>
      </w:r>
      <w:r>
        <w:tab/>
      </w:r>
      <w:r w:rsidRPr="003505F4">
        <w:t xml:space="preserve">Elementary Math in </w:t>
      </w:r>
      <w:fldSimple w:instr=" CONTACT _Con-37DC02F78F ">
        <w:r w:rsidRPr="003505F4">
          <w:rPr>
            <w:noProof/>
          </w:rPr>
          <w:t>Canyons School District</w:t>
        </w:r>
      </w:fldSimple>
      <w:r w:rsidRPr="003505F4">
        <w:tab/>
      </w:r>
      <w:r w:rsidRPr="003505F4">
        <w:tab/>
      </w:r>
    </w:p>
    <w:p w:rsidR="003505F4" w:rsidRPr="003505F4" w:rsidRDefault="003505F4" w:rsidP="003505F4">
      <w:r w:rsidRPr="003505F4">
        <w:tab/>
        <w:t>Core Instruction</w:t>
      </w:r>
    </w:p>
    <w:p w:rsidR="003505F4" w:rsidRDefault="003505F4" w:rsidP="003505F4">
      <w:pPr>
        <w:rPr>
          <w:i/>
        </w:rPr>
      </w:pPr>
      <w:r>
        <w:tab/>
      </w:r>
      <w:r w:rsidR="003A64FC">
        <w:tab/>
      </w:r>
      <w:r w:rsidRPr="003505F4">
        <w:rPr>
          <w:i/>
        </w:rPr>
        <w:t>Amber-Roderick Landward, Director of K-6 Instruction &amp; Innovation</w:t>
      </w:r>
    </w:p>
    <w:p w:rsidR="003505F4" w:rsidRDefault="003505F4" w:rsidP="003505F4"/>
    <w:p w:rsidR="003A64FC" w:rsidRDefault="003505F4" w:rsidP="003505F4">
      <w:r>
        <w:t>Break</w:t>
      </w:r>
    </w:p>
    <w:p w:rsidR="003A64FC" w:rsidRDefault="003A64FC" w:rsidP="003505F4"/>
    <w:p w:rsidR="003A64FC" w:rsidRDefault="003A64FC" w:rsidP="003505F4">
      <w:r>
        <w:tab/>
        <w:t xml:space="preserve">The National Common Core &amp; </w:t>
      </w:r>
      <w:fldSimple w:instr=" CONTACT _Con-37DC02F78F ">
        <w:r w:rsidRPr="003A64FC">
          <w:rPr>
            <w:noProof/>
          </w:rPr>
          <w:t>Canyons School District</w:t>
        </w:r>
      </w:fldSimple>
      <w:r>
        <w:t xml:space="preserve"> Curriculum Maps</w:t>
      </w:r>
    </w:p>
    <w:p w:rsidR="003A64FC" w:rsidRDefault="003A64FC" w:rsidP="003505F4">
      <w:pPr>
        <w:rPr>
          <w:i/>
        </w:rPr>
      </w:pPr>
      <w:r>
        <w:tab/>
      </w:r>
      <w:r>
        <w:tab/>
      </w:r>
      <w:r>
        <w:rPr>
          <w:i/>
        </w:rPr>
        <w:t>Julianna Johnson, EBL Specialist</w:t>
      </w:r>
    </w:p>
    <w:p w:rsidR="003A64FC" w:rsidRDefault="003A64FC" w:rsidP="003505F4"/>
    <w:p w:rsidR="003A64FC" w:rsidRDefault="003A64FC" w:rsidP="003505F4">
      <w:r>
        <w:t>LUNCH ~ Boxed lunches from Kneaders</w:t>
      </w:r>
    </w:p>
    <w:p w:rsidR="003A64FC" w:rsidRDefault="003A64FC" w:rsidP="003505F4"/>
    <w:p w:rsidR="003A64FC" w:rsidRDefault="003A64FC" w:rsidP="003505F4">
      <w:r>
        <w:t>12:45</w:t>
      </w:r>
      <w:r>
        <w:tab/>
      </w:r>
      <w:fldSimple w:instr=" CONTACT _Con-37DC02F78F ">
        <w:r w:rsidRPr="003A64FC">
          <w:rPr>
            <w:noProof/>
          </w:rPr>
          <w:t>Canyons School District</w:t>
        </w:r>
      </w:fldSimple>
      <w:r>
        <w:t xml:space="preserve"> Common Formative Assessments</w:t>
      </w:r>
    </w:p>
    <w:p w:rsidR="003A64FC" w:rsidRDefault="003A64FC" w:rsidP="003505F4">
      <w:pPr>
        <w:rPr>
          <w:i/>
        </w:rPr>
      </w:pPr>
      <w:r>
        <w:tab/>
      </w:r>
      <w:r>
        <w:tab/>
      </w:r>
      <w:r>
        <w:rPr>
          <w:i/>
        </w:rPr>
        <w:t>Deb VanGorder, EBL Specialist</w:t>
      </w:r>
    </w:p>
    <w:p w:rsidR="003A64FC" w:rsidRDefault="003A64FC" w:rsidP="003505F4"/>
    <w:p w:rsidR="003A64FC" w:rsidRDefault="003A64FC" w:rsidP="003505F4">
      <w:r>
        <w:tab/>
        <w:t>SuccessNet - EnVision Math assessment system</w:t>
      </w:r>
    </w:p>
    <w:p w:rsidR="003A64FC" w:rsidRDefault="003A64FC" w:rsidP="003505F4">
      <w:pPr>
        <w:rPr>
          <w:i/>
        </w:rPr>
      </w:pPr>
      <w:r>
        <w:tab/>
      </w:r>
      <w:r>
        <w:tab/>
      </w:r>
      <w:r>
        <w:rPr>
          <w:i/>
        </w:rPr>
        <w:t>Piper Riddle, EBL Specialist</w:t>
      </w:r>
    </w:p>
    <w:p w:rsidR="003A64FC" w:rsidRDefault="003A64FC" w:rsidP="003505F4">
      <w:pPr>
        <w:rPr>
          <w:i/>
        </w:rPr>
      </w:pPr>
    </w:p>
    <w:p w:rsidR="003A64FC" w:rsidRDefault="003A64FC" w:rsidP="003505F4">
      <w:r>
        <w:t xml:space="preserve">3:30 </w:t>
      </w:r>
      <w:r w:rsidR="00E408D3">
        <w:tab/>
      </w:r>
      <w:r>
        <w:t>Dismiss</w:t>
      </w:r>
    </w:p>
    <w:p w:rsidR="003A64FC" w:rsidRDefault="003A64FC" w:rsidP="003505F4"/>
    <w:p w:rsidR="00E408D3" w:rsidRDefault="003A64FC" w:rsidP="003505F4">
      <w:pPr>
        <w:rPr>
          <w:b/>
        </w:rPr>
      </w:pPr>
      <w:r>
        <w:rPr>
          <w:b/>
        </w:rPr>
        <w:t>DAY 2</w:t>
      </w:r>
    </w:p>
    <w:p w:rsidR="003A64FC" w:rsidRDefault="003A64FC" w:rsidP="003505F4">
      <w:pPr>
        <w:rPr>
          <w:b/>
        </w:rPr>
      </w:pPr>
    </w:p>
    <w:p w:rsidR="003A64FC" w:rsidRDefault="003A64FC" w:rsidP="003A64FC">
      <w:r>
        <w:t xml:space="preserve">8:00 </w:t>
      </w:r>
      <w:r>
        <w:tab/>
        <w:t>Sign in and Continental Breakfast</w:t>
      </w:r>
    </w:p>
    <w:p w:rsidR="003A64FC" w:rsidRDefault="003A64FC" w:rsidP="003505F4"/>
    <w:p w:rsidR="003A64FC" w:rsidRDefault="003A64FC" w:rsidP="003505F4">
      <w:r>
        <w:t>8:30</w:t>
      </w:r>
      <w:r>
        <w:tab/>
        <w:t>CRA Instructional Model (Concrete, Representational, Abstract)</w:t>
      </w:r>
    </w:p>
    <w:p w:rsidR="003A64FC" w:rsidRDefault="003A64FC" w:rsidP="003505F4">
      <w:pPr>
        <w:rPr>
          <w:i/>
        </w:rPr>
      </w:pPr>
      <w:r>
        <w:tab/>
      </w:r>
      <w:r>
        <w:rPr>
          <w:i/>
        </w:rPr>
        <w:tab/>
        <w:t>Piper Riddle, EBL Specialist</w:t>
      </w:r>
    </w:p>
    <w:p w:rsidR="003A64FC" w:rsidRDefault="003A64FC" w:rsidP="003505F4">
      <w:pPr>
        <w:rPr>
          <w:i/>
        </w:rPr>
      </w:pPr>
    </w:p>
    <w:p w:rsidR="003A64FC" w:rsidRDefault="003A64FC" w:rsidP="003505F4">
      <w:r>
        <w:t>Break</w:t>
      </w:r>
    </w:p>
    <w:p w:rsidR="003A64FC" w:rsidRDefault="003A64FC" w:rsidP="003505F4"/>
    <w:p w:rsidR="009B45EA" w:rsidRDefault="003A64FC" w:rsidP="009B45EA">
      <w:r>
        <w:tab/>
      </w:r>
      <w:r w:rsidR="009B45EA">
        <w:t>EnVision Rationale &amp; Overview: The Core and More Lesson Framework</w:t>
      </w:r>
    </w:p>
    <w:p w:rsidR="009B45EA" w:rsidRPr="009B45EA" w:rsidRDefault="009B45EA" w:rsidP="009B45EA">
      <w:pPr>
        <w:rPr>
          <w:i/>
        </w:rPr>
      </w:pPr>
      <w:r>
        <w:tab/>
      </w:r>
      <w:r>
        <w:tab/>
      </w:r>
      <w:r>
        <w:rPr>
          <w:i/>
        </w:rPr>
        <w:t>Piper Riddle, EBL Specialist</w:t>
      </w:r>
    </w:p>
    <w:p w:rsidR="003A64FC" w:rsidRDefault="003A64FC" w:rsidP="003505F4">
      <w:pPr>
        <w:rPr>
          <w:i/>
        </w:rPr>
      </w:pPr>
    </w:p>
    <w:p w:rsidR="003A64FC" w:rsidRDefault="003A64FC" w:rsidP="003505F4">
      <w:r>
        <w:t>LUNCH ~ On your own</w:t>
      </w:r>
    </w:p>
    <w:p w:rsidR="003A64FC" w:rsidRDefault="003A64FC" w:rsidP="003505F4"/>
    <w:p w:rsidR="009B45EA" w:rsidRDefault="005C3DA5" w:rsidP="009B45EA">
      <w:r>
        <w:t>1:00</w:t>
      </w:r>
      <w:r w:rsidR="003A64FC">
        <w:tab/>
      </w:r>
      <w:r w:rsidR="009B45EA">
        <w:t>Math CBM Rationale and Training (Curriculum-Based Measure)</w:t>
      </w:r>
    </w:p>
    <w:p w:rsidR="009B45EA" w:rsidRDefault="009B45EA" w:rsidP="009B45EA">
      <w:pPr>
        <w:rPr>
          <w:i/>
        </w:rPr>
      </w:pPr>
      <w:r>
        <w:tab/>
      </w:r>
      <w:r>
        <w:tab/>
      </w:r>
      <w:r>
        <w:rPr>
          <w:i/>
        </w:rPr>
        <w:t>Deb VanGorder &amp; Michelle Amiot, EBL Specialists</w:t>
      </w:r>
    </w:p>
    <w:p w:rsidR="00E408D3" w:rsidRDefault="00E408D3" w:rsidP="009B45EA"/>
    <w:p w:rsidR="00E408D3" w:rsidRDefault="00E408D3" w:rsidP="00E408D3">
      <w:pPr>
        <w:ind w:firstLine="720"/>
      </w:pPr>
      <w:r>
        <w:t>Site planning for math PD and next steps</w:t>
      </w:r>
    </w:p>
    <w:p w:rsidR="00E408D3" w:rsidRDefault="00E408D3" w:rsidP="00E408D3">
      <w:pPr>
        <w:ind w:firstLine="720"/>
        <w:rPr>
          <w:i/>
        </w:rPr>
      </w:pPr>
      <w:r>
        <w:rPr>
          <w:i/>
        </w:rPr>
        <w:tab/>
        <w:t>Julianna Johnson, EBL Specialist</w:t>
      </w:r>
    </w:p>
    <w:p w:rsidR="00E408D3" w:rsidRDefault="00E408D3" w:rsidP="00E408D3">
      <w:pPr>
        <w:ind w:firstLine="720"/>
        <w:rPr>
          <w:i/>
        </w:rPr>
      </w:pPr>
    </w:p>
    <w:p w:rsidR="00957BEE" w:rsidRPr="00E408D3" w:rsidRDefault="00E408D3" w:rsidP="00E408D3">
      <w:r>
        <w:t xml:space="preserve">3:30 </w:t>
      </w:r>
      <w:r>
        <w:tab/>
        <w:t>Dismiss</w:t>
      </w:r>
    </w:p>
    <w:sectPr w:rsidR="00957BEE" w:rsidRPr="00E408D3" w:rsidSect="00957BE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57BEE"/>
    <w:rsid w:val="003505F4"/>
    <w:rsid w:val="003A64FC"/>
    <w:rsid w:val="005C3DA5"/>
    <w:rsid w:val="00957BEE"/>
    <w:rsid w:val="009B45EA"/>
    <w:rsid w:val="00CB506C"/>
    <w:rsid w:val="00E408D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77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912</Characters>
  <Application>Microsoft Macintosh Word</Application>
  <DocSecurity>0</DocSecurity>
  <Lines>7</Lines>
  <Paragraphs>1</Paragraphs>
  <ScaleCrop>false</ScaleCrop>
  <Company>Canyons School District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3</cp:revision>
  <cp:lastPrinted>2010-07-14T22:02:00Z</cp:lastPrinted>
  <dcterms:created xsi:type="dcterms:W3CDTF">2010-07-14T22:10:00Z</dcterms:created>
  <dcterms:modified xsi:type="dcterms:W3CDTF">2010-07-14T23:18:00Z</dcterms:modified>
</cp:coreProperties>
</file>